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7" w:rsidRDefault="003E04F7">
      <w:pPr>
        <w:pStyle w:val="ConsPlusTitlePage"/>
      </w:pPr>
      <w:r>
        <w:br/>
      </w:r>
    </w:p>
    <w:p w:rsidR="003E04F7" w:rsidRDefault="003E04F7">
      <w:pPr>
        <w:pStyle w:val="ConsPlusNormal"/>
        <w:jc w:val="both"/>
        <w:outlineLvl w:val="0"/>
      </w:pPr>
    </w:p>
    <w:p w:rsidR="003E04F7" w:rsidRDefault="003E04F7">
      <w:pPr>
        <w:pStyle w:val="ConsPlusTitle"/>
        <w:jc w:val="center"/>
      </w:pPr>
      <w:r>
        <w:t>ДУМА АНГАРСКОГО ГОРОДСКОГО ОКРУГА</w:t>
      </w:r>
    </w:p>
    <w:p w:rsidR="003E04F7" w:rsidRDefault="003E04F7">
      <w:pPr>
        <w:pStyle w:val="ConsPlusTitle"/>
        <w:jc w:val="both"/>
      </w:pPr>
    </w:p>
    <w:p w:rsidR="003E04F7" w:rsidRDefault="003E04F7">
      <w:pPr>
        <w:pStyle w:val="ConsPlusTitle"/>
        <w:jc w:val="center"/>
      </w:pPr>
      <w:r>
        <w:t>Созыв 2015 - 2020 гг.</w:t>
      </w:r>
    </w:p>
    <w:p w:rsidR="003E04F7" w:rsidRDefault="003E04F7">
      <w:pPr>
        <w:pStyle w:val="ConsPlusTitle"/>
        <w:jc w:val="both"/>
      </w:pPr>
    </w:p>
    <w:p w:rsidR="003E04F7" w:rsidRDefault="003E04F7">
      <w:pPr>
        <w:pStyle w:val="ConsPlusTitle"/>
        <w:jc w:val="center"/>
      </w:pPr>
      <w:r>
        <w:t>РЕШЕНИЕ</w:t>
      </w:r>
    </w:p>
    <w:p w:rsidR="003E04F7" w:rsidRDefault="003E04F7">
      <w:pPr>
        <w:pStyle w:val="ConsPlusTitle"/>
        <w:jc w:val="center"/>
      </w:pPr>
      <w:r>
        <w:t xml:space="preserve">от 29 июня 2022 г. N </w:t>
      </w:r>
      <w:bookmarkStart w:id="0" w:name="_GoBack"/>
      <w:r>
        <w:t>197-35</w:t>
      </w:r>
      <w:bookmarkEnd w:id="0"/>
      <w:r>
        <w:t>/02рД</w:t>
      </w:r>
    </w:p>
    <w:p w:rsidR="003E04F7" w:rsidRDefault="003E04F7">
      <w:pPr>
        <w:pStyle w:val="ConsPlusTitle"/>
        <w:jc w:val="both"/>
      </w:pPr>
    </w:p>
    <w:p w:rsidR="003E04F7" w:rsidRDefault="003E04F7">
      <w:pPr>
        <w:pStyle w:val="ConsPlusTitle"/>
        <w:jc w:val="center"/>
      </w:pPr>
      <w:r>
        <w:t>ОБ УСТАНОВЛЕНИИ ГРАНИЦ ТЕРРИТОРИИ, НА КОТОРОЙ ОСУЩЕСТВЛЯЕТСЯ</w:t>
      </w:r>
    </w:p>
    <w:p w:rsidR="003E04F7" w:rsidRDefault="003E04F7">
      <w:pPr>
        <w:pStyle w:val="ConsPlusTitle"/>
        <w:jc w:val="center"/>
      </w:pPr>
      <w:r>
        <w:t xml:space="preserve">ТЕРРИТОРИАЛЬНОЕ ОБЩЕСТВЕННОЕ САМОУПРАВЛЕНИЕ </w:t>
      </w:r>
      <w:proofErr w:type="gramStart"/>
      <w:r>
        <w:t>ТЕРРИТОРИАЛЬНЫМ</w:t>
      </w:r>
      <w:proofErr w:type="gramEnd"/>
    </w:p>
    <w:p w:rsidR="003E04F7" w:rsidRDefault="003E04F7">
      <w:pPr>
        <w:pStyle w:val="ConsPlusTitle"/>
        <w:jc w:val="center"/>
      </w:pPr>
      <w:r>
        <w:t>ОБЩЕСТВЕННЫМ САМОУПРАВЛЕНИЕМ АНГАРСКОГО ГОРОДСКОГО ОКРУГА</w:t>
      </w:r>
    </w:p>
    <w:p w:rsidR="003E04F7" w:rsidRDefault="003E04F7">
      <w:pPr>
        <w:pStyle w:val="ConsPlusTitle"/>
        <w:jc w:val="center"/>
      </w:pPr>
      <w:r>
        <w:t>"ВОСХОД"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Ангарского городского округа, </w:t>
      </w:r>
      <w:hyperlink r:id="rId7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Ангарском городском округе, утвержденным решением Думы Ангарского городского округа от 29 августа 2017 года N 321-39/01рД, учитывая предложения жителей 72 и 73 кварталов города Ангарска от 23 мая</w:t>
      </w:r>
      <w:proofErr w:type="gramEnd"/>
      <w:r>
        <w:t xml:space="preserve"> 2022 года "Об установлении границ территории территориального общественного самоуправления "Восход", Дума Ангарского городского округа решила: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 границы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 "Восход", в пределах следующей территории проживания граждан: группы жилых домов N 1, 2, 3, 4, 5, 6, 7, 8, 10, 12, 13, 14, 14а, 16 квартала N 72 города Ангарска и жилого квартала N 73 города Ангарска, за исключением улично-дорожной сети, а также объектов образовательного</w:t>
      </w:r>
      <w:proofErr w:type="gramEnd"/>
      <w:r>
        <w:t>, культурно-бытового, социального и коммерческого назначения.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ind w:firstLine="540"/>
        <w:jc w:val="both"/>
      </w:pPr>
      <w:r>
        <w:t>2. Утвердить схему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 "Восход", согласно приложению N 1 к настоящему решению (не приводится).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ind w:firstLine="540"/>
        <w:jc w:val="both"/>
      </w:pPr>
      <w:r>
        <w:t>4. Опубликовать настоящее решение в газете "Ангарские ведомости".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jc w:val="right"/>
      </w:pPr>
      <w:r>
        <w:t xml:space="preserve">Председатель Думы </w:t>
      </w:r>
      <w:proofErr w:type="gramStart"/>
      <w:r>
        <w:t>Ангарского</w:t>
      </w:r>
      <w:proofErr w:type="gramEnd"/>
      <w:r>
        <w:t xml:space="preserve"> городского</w:t>
      </w:r>
    </w:p>
    <w:p w:rsidR="003E04F7" w:rsidRDefault="003E04F7">
      <w:pPr>
        <w:pStyle w:val="ConsPlusNormal"/>
        <w:jc w:val="right"/>
      </w:pPr>
      <w:r>
        <w:t>округа</w:t>
      </w:r>
    </w:p>
    <w:p w:rsidR="003E04F7" w:rsidRDefault="003E04F7">
      <w:pPr>
        <w:pStyle w:val="ConsPlusNormal"/>
        <w:jc w:val="right"/>
      </w:pPr>
      <w:r>
        <w:t>А.А.ГОРОДСКОЙ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мэра Ангарского</w:t>
      </w:r>
    </w:p>
    <w:p w:rsidR="003E04F7" w:rsidRDefault="003E04F7">
      <w:pPr>
        <w:pStyle w:val="ConsPlusNormal"/>
        <w:jc w:val="right"/>
      </w:pPr>
      <w:r>
        <w:t>городского округа</w:t>
      </w:r>
    </w:p>
    <w:p w:rsidR="003E04F7" w:rsidRDefault="003E04F7">
      <w:pPr>
        <w:pStyle w:val="ConsPlusNormal"/>
        <w:jc w:val="right"/>
      </w:pPr>
      <w:r>
        <w:t>А.С.САФРОНОВ</w:t>
      </w: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jc w:val="both"/>
      </w:pPr>
    </w:p>
    <w:p w:rsidR="003E04F7" w:rsidRDefault="003E04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ADA" w:rsidRDefault="003E04F7"/>
    <w:sectPr w:rsidR="00094ADA" w:rsidSect="0020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7"/>
    <w:rsid w:val="003E04F7"/>
    <w:rsid w:val="00B7476B"/>
    <w:rsid w:val="00E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4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4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138597&amp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89500" TargetMode="External"/><Relationship Id="rId5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Марина Вадимовна</dc:creator>
  <cp:lastModifiedBy>Лазарева Марина Вадимовна</cp:lastModifiedBy>
  <cp:revision>1</cp:revision>
  <dcterms:created xsi:type="dcterms:W3CDTF">2024-02-15T04:53:00Z</dcterms:created>
  <dcterms:modified xsi:type="dcterms:W3CDTF">2024-02-15T04:55:00Z</dcterms:modified>
</cp:coreProperties>
</file>